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Allegato 1    Modello di domanda per la Selezione del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>l’Esperto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1FB2">
        <w:rPr>
          <w:rFonts w:ascii="Times New Roman" w:hAnsi="Times New Roman"/>
          <w:b/>
          <w:bCs/>
          <w:sz w:val="24"/>
          <w:szCs w:val="24"/>
        </w:rPr>
        <w:t>Esterno/Docente interno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 xml:space="preserve"> /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A11FB2" w:rsidRPr="00A11FB2" w:rsidRDefault="002D070E" w:rsidP="00A11FB2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  <w:lang w:val="en-US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="00A11FB2" w:rsidRPr="00A11FB2">
        <w:rPr>
          <w:rFonts w:ascii="Times New Roman" w:hAnsi="Times New Roman"/>
          <w:b/>
          <w:color w:val="000000"/>
        </w:rPr>
        <w:t xml:space="preserve">Start-up di impresa didattica in </w:t>
      </w:r>
      <w:proofErr w:type="gramStart"/>
      <w:r w:rsidR="00A11FB2" w:rsidRPr="00A11FB2">
        <w:rPr>
          <w:rFonts w:ascii="Times New Roman" w:hAnsi="Times New Roman"/>
          <w:b/>
          <w:color w:val="000000"/>
        </w:rPr>
        <w:t>favore  degli</w:t>
      </w:r>
      <w:proofErr w:type="gramEnd"/>
      <w:r w:rsidR="00A11FB2" w:rsidRPr="00A11FB2">
        <w:rPr>
          <w:rFonts w:ascii="Times New Roman" w:hAnsi="Times New Roman"/>
          <w:b/>
          <w:color w:val="000000"/>
        </w:rPr>
        <w:t xml:space="preserve"> Istituti Superiori Statali Tecnici e Professionale,  ai sensi dell’art.1, comma 35, della Legge n.101/2015 e dell’art. 25, comma 5, della L.R. 20/06/2019, n.10 – </w:t>
      </w:r>
      <w:proofErr w:type="spellStart"/>
      <w:r w:rsidR="00A11FB2" w:rsidRPr="00A11FB2">
        <w:rPr>
          <w:rFonts w:ascii="Times New Roman" w:hAnsi="Times New Roman"/>
          <w:b/>
          <w:color w:val="000000"/>
        </w:rPr>
        <w:t>Es.Fin</w:t>
      </w:r>
      <w:proofErr w:type="spellEnd"/>
      <w:r w:rsidR="00A11FB2" w:rsidRPr="00A11FB2">
        <w:rPr>
          <w:rFonts w:ascii="Times New Roman" w:hAnsi="Times New Roman"/>
          <w:b/>
          <w:color w:val="000000"/>
        </w:rPr>
        <w:t>. 2019 (</w:t>
      </w:r>
      <w:proofErr w:type="spellStart"/>
      <w:r w:rsidR="00A11FB2" w:rsidRPr="00A11FB2">
        <w:rPr>
          <w:rFonts w:ascii="Times New Roman" w:hAnsi="Times New Roman"/>
          <w:b/>
          <w:color w:val="000000"/>
        </w:rPr>
        <w:t>a.s.</w:t>
      </w:r>
      <w:proofErr w:type="spellEnd"/>
      <w:r w:rsidR="00A11FB2" w:rsidRPr="00A11FB2">
        <w:rPr>
          <w:rFonts w:ascii="Times New Roman" w:hAnsi="Times New Roman"/>
          <w:b/>
          <w:color w:val="000000"/>
        </w:rPr>
        <w:t xml:space="preserve"> 2019-2020) Cap. 373361. </w:t>
      </w:r>
      <w:proofErr w:type="spellStart"/>
      <w:proofErr w:type="gramStart"/>
      <w:r w:rsidR="00A11FB2" w:rsidRPr="00A11FB2">
        <w:rPr>
          <w:rFonts w:ascii="Times New Roman" w:hAnsi="Times New Roman"/>
          <w:b/>
          <w:color w:val="000000"/>
          <w:lang w:val="en-US"/>
        </w:rPr>
        <w:t>Progetto</w:t>
      </w:r>
      <w:proofErr w:type="spellEnd"/>
      <w:r w:rsidR="00A11FB2" w:rsidRPr="00A11FB2">
        <w:rPr>
          <w:rFonts w:ascii="Times New Roman" w:hAnsi="Times New Roman"/>
          <w:b/>
          <w:color w:val="000000"/>
          <w:lang w:val="en-US"/>
        </w:rPr>
        <w:t xml:space="preserve"> :</w:t>
      </w:r>
      <w:proofErr w:type="gramEnd"/>
      <w:r w:rsidR="00A11FB2" w:rsidRPr="00A11FB2">
        <w:rPr>
          <w:rFonts w:ascii="Times New Roman" w:hAnsi="Times New Roman"/>
          <w:b/>
          <w:color w:val="000000"/>
          <w:lang w:val="en-US"/>
        </w:rPr>
        <w:t xml:space="preserve"> “Made in Gagliardi: from our origins to the catwalk “</w:t>
      </w:r>
    </w:p>
    <w:p w:rsidR="00A11FB2" w:rsidRPr="00A11FB2" w:rsidRDefault="00A11FB2" w:rsidP="00A11FB2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 w:rsidRPr="00A11FB2">
        <w:rPr>
          <w:rFonts w:ascii="Times New Roman" w:hAnsi="Times New Roman"/>
          <w:b/>
          <w:color w:val="000000"/>
        </w:rPr>
        <w:t xml:space="preserve">Avviso di </w:t>
      </w:r>
      <w:proofErr w:type="gramStart"/>
      <w:r w:rsidRPr="00A11FB2">
        <w:rPr>
          <w:rFonts w:ascii="Times New Roman" w:hAnsi="Times New Roman"/>
          <w:b/>
          <w:color w:val="000000"/>
        </w:rPr>
        <w:t>reclutamento  per</w:t>
      </w:r>
      <w:proofErr w:type="gramEnd"/>
      <w:r w:rsidRPr="00A11FB2">
        <w:rPr>
          <w:rFonts w:ascii="Times New Roman" w:hAnsi="Times New Roman"/>
          <w:b/>
          <w:color w:val="000000"/>
        </w:rPr>
        <w:t xml:space="preserve"> la selezione di:</w:t>
      </w:r>
    </w:p>
    <w:p w:rsidR="00A11FB2" w:rsidRPr="00A11FB2" w:rsidRDefault="00A11FB2" w:rsidP="00A11FB2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 w:rsidRPr="00A11FB2">
        <w:rPr>
          <w:rFonts w:ascii="Times New Roman" w:hAnsi="Times New Roman"/>
          <w:b/>
          <w:color w:val="000000"/>
        </w:rPr>
        <w:t>n. 1 Esperto esterno</w:t>
      </w:r>
    </w:p>
    <w:p w:rsidR="00A11FB2" w:rsidRPr="00A11FB2" w:rsidRDefault="00A11FB2" w:rsidP="00A11FB2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 w:rsidRPr="00A11FB2">
        <w:rPr>
          <w:rFonts w:ascii="Times New Roman" w:hAnsi="Times New Roman"/>
          <w:b/>
          <w:color w:val="000000"/>
        </w:rPr>
        <w:t>n. 1 Tutor interno</w:t>
      </w:r>
    </w:p>
    <w:p w:rsidR="00A11FB2" w:rsidRPr="00A11FB2" w:rsidRDefault="00A11FB2" w:rsidP="00A11FB2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 w:rsidRPr="00A11FB2">
        <w:rPr>
          <w:rFonts w:ascii="Times New Roman" w:hAnsi="Times New Roman"/>
          <w:b/>
          <w:color w:val="000000"/>
        </w:rPr>
        <w:t>n. 1 Docente interno di Tecnologia Tessile</w:t>
      </w:r>
    </w:p>
    <w:p w:rsidR="00A11FB2" w:rsidRPr="00A11FB2" w:rsidRDefault="00A11FB2" w:rsidP="00A11FB2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 w:rsidRPr="00A11FB2">
        <w:rPr>
          <w:rFonts w:ascii="Times New Roman" w:hAnsi="Times New Roman"/>
          <w:b/>
          <w:color w:val="000000"/>
        </w:rPr>
        <w:t>n. 1 Docente interno di Economia e Marketing</w:t>
      </w:r>
    </w:p>
    <w:p w:rsidR="00EE2FA0" w:rsidRPr="00EE2FA0" w:rsidRDefault="00A11FB2" w:rsidP="00A11FB2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Style w:val="spanboldcenterbig"/>
          <w:rFonts w:ascii="Times New Roman" w:hAnsi="Times New Roman"/>
          <w:b/>
        </w:rPr>
      </w:pPr>
      <w:r w:rsidRPr="00A11FB2">
        <w:rPr>
          <w:rFonts w:ascii="Times New Roman" w:hAnsi="Times New Roman"/>
          <w:b/>
          <w:color w:val="000000"/>
        </w:rPr>
        <w:t>n. 1 Docente formatore del Team</w:t>
      </w:r>
    </w:p>
    <w:p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EE2FA0">
        <w:rPr>
          <w:rFonts w:ascii="Times New Roman" w:hAnsi="Times New Roman"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sz w:val="24"/>
          <w:szCs w:val="24"/>
        </w:rPr>
        <w:t>_</w:t>
      </w:r>
    </w:p>
    <w:p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:rsidTr="00580F9B">
        <w:trPr>
          <w:cantSplit/>
        </w:trPr>
        <w:tc>
          <w:tcPr>
            <w:tcW w:w="2526" w:type="dxa"/>
            <w:vAlign w:val="bottom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cantSplit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643ECE" w:rsidRDefault="00643EC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643ECE" w:rsidRDefault="00643EC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643ECE" w:rsidRDefault="00643EC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</w:t>
      </w:r>
      <w:r w:rsidR="00A11FB2">
        <w:rPr>
          <w:rFonts w:ascii="Times New Roman" w:hAnsi="Times New Roman"/>
          <w:bCs/>
          <w:sz w:val="24"/>
          <w:szCs w:val="24"/>
        </w:rPr>
        <w:t>in qualità di</w:t>
      </w:r>
      <w:r w:rsidR="00EE2FA0" w:rsidRPr="00EE2FA0">
        <w:rPr>
          <w:rFonts w:ascii="Times New Roman" w:hAnsi="Times New Roman"/>
          <w:bCs/>
          <w:sz w:val="24"/>
          <w:szCs w:val="24"/>
        </w:rPr>
        <w:t>:</w:t>
      </w:r>
    </w:p>
    <w:p w:rsidR="00EE2FA0" w:rsidRPr="00EE2FA0" w:rsidRDefault="00EE2FA0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C81BF4" wp14:editId="1CE52C98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4CAF2" id="Rettangolo 3" o:spid="_x0000_s1026" style="position:absolute;margin-left:-.8pt;margin-top:2.75pt;width:12.1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exgKM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r w:rsidR="00A11FB2">
        <w:rPr>
          <w:rFonts w:ascii="Times New Roman" w:hAnsi="Times New Roman"/>
          <w:bCs/>
          <w:sz w:val="24"/>
          <w:szCs w:val="24"/>
        </w:rPr>
        <w:t>Esterno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C8B9A" wp14:editId="73B4584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0487C" id="Rettangolo 5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:rsidR="00EE2FA0" w:rsidRPr="00643ECE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EE885" id="Rettangolo 6" o:spid="_x0000_s1026" style="position:absolute;margin-left:-.8pt;margin-top:2.75pt;width:12.1pt;height: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bwsPwm4CAADS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</w:t>
      </w:r>
      <w:r w:rsidR="00A11FB2" w:rsidRPr="00643ECE">
        <w:rPr>
          <w:rFonts w:ascii="Times New Roman" w:hAnsi="Times New Roman"/>
          <w:bCs/>
          <w:sz w:val="24"/>
          <w:szCs w:val="24"/>
        </w:rPr>
        <w:t>Docente</w:t>
      </w:r>
      <w:r w:rsidRPr="00643ECE">
        <w:rPr>
          <w:rFonts w:ascii="Times New Roman" w:hAnsi="Times New Roman"/>
          <w:bCs/>
          <w:sz w:val="24"/>
          <w:szCs w:val="24"/>
        </w:rPr>
        <w:t xml:space="preserve"> </w:t>
      </w:r>
      <w:r w:rsidR="00A11FB2" w:rsidRPr="00643ECE">
        <w:rPr>
          <w:rFonts w:ascii="Times New Roman" w:hAnsi="Times New Roman"/>
          <w:bCs/>
          <w:sz w:val="24"/>
          <w:szCs w:val="24"/>
        </w:rPr>
        <w:t xml:space="preserve">Interno 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 xml:space="preserve">previste dall’articolo 76 del D.P.R. 28 dicembre 2000 conseguenti alla falsità delle dichiarazioni sostitutive rese ai sensi e per gli effetti degli articoli 46 e 47 del precitato D.P.R. in luogo di certificazioni </w:t>
      </w:r>
      <w:proofErr w:type="gramStart"/>
      <w:r w:rsidRPr="00EE2FA0">
        <w:rPr>
          <w:rFonts w:ascii="Times New Roman" w:hAnsi="Times New Roman"/>
          <w:sz w:val="24"/>
          <w:szCs w:val="24"/>
        </w:rPr>
        <w:t>amministrative  e</w:t>
      </w:r>
      <w:proofErr w:type="gramEnd"/>
      <w:r w:rsidRPr="00EE2FA0">
        <w:rPr>
          <w:rFonts w:ascii="Times New Roman" w:hAnsi="Times New Roman"/>
          <w:sz w:val="24"/>
          <w:szCs w:val="24"/>
        </w:rPr>
        <w:t xml:space="preserve"> di atti di notorietà, sotto la propria personale responsabilità</w:t>
      </w: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pubblicato i seguenti articoli su riviste e/o giornali specializzati attinenti </w:t>
      </w:r>
      <w:proofErr w:type="gramStart"/>
      <w:r w:rsidRPr="00EE2FA0">
        <w:rPr>
          <w:rFonts w:ascii="Times New Roman" w:hAnsi="Times New Roman"/>
          <w:bCs/>
          <w:sz w:val="24"/>
          <w:szCs w:val="24"/>
        </w:rPr>
        <w:t>i</w:t>
      </w:r>
      <w:proofErr w:type="gramEnd"/>
      <w:r w:rsidRPr="00EE2FA0">
        <w:rPr>
          <w:rFonts w:ascii="Times New Roman" w:hAnsi="Times New Roman"/>
          <w:bCs/>
          <w:sz w:val="24"/>
          <w:szCs w:val="24"/>
        </w:rPr>
        <w:t xml:space="preserve">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12 </w:t>
      </w:r>
      <w:bookmarkStart w:id="0" w:name="_GoBack"/>
      <w:bookmarkEnd w:id="0"/>
      <w:r w:rsidRPr="00EE2FA0">
        <w:rPr>
          <w:rFonts w:ascii="Times New Roman" w:hAnsi="Times New Roman"/>
          <w:bCs/>
          <w:sz w:val="24"/>
          <w:szCs w:val="24"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lastRenderedPageBreak/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>_, pertanto,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EE2FA0">
        <w:rPr>
          <w:rFonts w:ascii="Times New Roman" w:hAnsi="Times New Roman"/>
          <w:bCs/>
          <w:sz w:val="24"/>
          <w:szCs w:val="24"/>
        </w:rPr>
        <w:t xml:space="preserve">up  </w:t>
      </w:r>
      <w:r w:rsidRPr="00EE2FA0">
        <w:rPr>
          <w:rFonts w:ascii="Times New Roman" w:hAnsi="Times New Roman"/>
          <w:sz w:val="24"/>
          <w:szCs w:val="24"/>
        </w:rPr>
        <w:t>in</w:t>
      </w:r>
      <w:proofErr w:type="gramEnd"/>
      <w:r w:rsidRPr="00EE2FA0">
        <w:rPr>
          <w:rFonts w:ascii="Times New Roman" w:hAnsi="Times New Roman"/>
          <w:sz w:val="24"/>
          <w:szCs w:val="24"/>
        </w:rPr>
        <w:t xml:space="preserve">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EIPASS nel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9"/>
        <w:gridCol w:w="3905"/>
        <w:gridCol w:w="884"/>
        <w:gridCol w:w="1130"/>
        <w:gridCol w:w="849"/>
        <w:gridCol w:w="1291"/>
      </w:tblGrid>
      <w:tr w:rsidR="00913374" w:rsidRPr="00EE2FA0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EE2FA0" w:rsidRDefault="00913374" w:rsidP="0091337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:rsidTr="00A11FB2">
        <w:trPr>
          <w:trHeight w:val="562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attinente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il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modulo formativo dell'Obiettivo Tematico e Specifico di cui all'avviso di reclutamento (punti 21 -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:rsidTr="00A11FB2">
        <w:trPr>
          <w:trHeight w:val="58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equipollente attinente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il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A11FB2">
        <w:trPr>
          <w:trHeight w:val="221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Specialistica  (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A11FB2">
        <w:trPr>
          <w:trHeight w:val="692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attinente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il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A11FB2">
        <w:trPr>
          <w:trHeight w:val="689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equipollente attinente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il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modulo formativo dell'Obiettivo Tematico e Specifico di cui all'avviso di reclutamento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Triennale  (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punti 3 -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A11FB2">
        <w:trPr>
          <w:trHeight w:val="4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Pubblicazione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di  articoli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su riviste o giornali attinenti i contenuti del modulo formativo(punti 0,10 -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tutoraggio in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Progetti  P.O.N.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, P.O.R., I.F.T.S. per le precedenti programmazioni  (Punti 3 per ogni tutoraggio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precedenti  programmazioni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2 per ogni docenza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Facilitatore/Animatore in Piani Integrati di Istituto programmazione 2007/</w:t>
            </w:r>
            <w:proofErr w:type="gram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2013  (</w:t>
            </w:r>
            <w:proofErr w:type="gram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Pr="00EE2FA0" w:rsidRDefault="00720491" w:rsidP="00905FBE">
      <w:pPr>
        <w:rPr>
          <w:rFonts w:ascii="Times New Roman" w:hAnsi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3489"/>
        <w:gridCol w:w="876"/>
        <w:gridCol w:w="1166"/>
        <w:gridCol w:w="874"/>
        <w:gridCol w:w="1604"/>
      </w:tblGrid>
      <w:tr w:rsidR="00301285" w:rsidRPr="00301285" w:rsidTr="00097394">
        <w:trPr>
          <w:trHeight w:val="567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301285" w:rsidRPr="00301285" w:rsidRDefault="00301285" w:rsidP="00A11FB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sz w:val="16"/>
                <w:szCs w:val="20"/>
                <w:lang w:eastAsia="it-IT"/>
              </w:rPr>
              <w:lastRenderedPageBreak/>
              <w:br w:type="page"/>
            </w: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TABELLA DI VALUTAZIONE TITOLI DEGLI ASPIRANTI</w:t>
            </w:r>
            <w:r w:rsidR="00A11FB2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ESPERTI ESTERNI/DOCENTI INTERNI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 MASSIMO ATTRIBUIBILE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attinente il modulo formativo dell'Obiettivo Tematico e Specifico di cui all'avviso di reclutamento conseguita nel paese di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provenienza(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punti 21 -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0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equipollente attinente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il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modulo formativo dell'Obiettivo Tematico e Specifico di cui all'avviso di reclutamento conseguita nel pese di provenienza (punti 14-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45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conseguita nel paese di provenienza (punti 10 -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</w:tr>
      <w:tr w:rsidR="00301285" w:rsidRPr="00301285" w:rsidTr="00097394">
        <w:trPr>
          <w:trHeight w:val="97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Triennale attinente il modulo formativo dell'Obiettivo Tematico e Specifico di cui all'avviso di reclutamento conseguito nel paese di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provenienza  (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punti 8 -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Triennale equipollente attinente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il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modulo formativo dell'Obiettivo Tematico e Specifico di cui all'avviso di reclutamento conseguita nel paese di provenienza (punti 5 -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Diploma di istruzione secondaria superiore conseguito nel paese di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provenienza  (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punti 3 -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690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Master Universitario con certificazione finale di durata almeno annuale (punti 2 -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</w:tr>
      <w:tr w:rsidR="00301285" w:rsidRPr="00301285" w:rsidTr="00097394">
        <w:trPr>
          <w:trHeight w:val="73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Dottorato di Ricerca certificato e svolto per conto di Università di durata non inferiore ad un anno conseguito nel paese di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provenienza(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punti 9 -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9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Pubblicazione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di  articoli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su riviste o giornali attinenti i contenuti del modulo formativo(punti 0,10 -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advanced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(Punti 6)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specialized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(Punti 8)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1361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programmazioni (Punti 6 per ogni docenza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36</w:t>
            </w:r>
          </w:p>
        </w:tc>
      </w:tr>
      <w:tr w:rsidR="00301285" w:rsidRPr="00301285" w:rsidTr="00097394">
        <w:trPr>
          <w:trHeight w:val="1191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794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465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100</w:t>
            </w:r>
          </w:p>
        </w:tc>
      </w:tr>
    </w:tbl>
    <w:p w:rsidR="000D3C8A" w:rsidRPr="00EE2FA0" w:rsidRDefault="000D3C8A" w:rsidP="00905FBE">
      <w:pPr>
        <w:rPr>
          <w:rFonts w:ascii="Times New Roman" w:hAnsi="Times New Roman"/>
        </w:rPr>
      </w:pPr>
    </w:p>
    <w:sectPr w:rsidR="000D3C8A" w:rsidRPr="00EE2FA0" w:rsidSect="00301285">
      <w:headerReference w:type="default" r:id="rId7"/>
      <w:footerReference w:type="default" r:id="rId8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6860" w:rsidRDefault="004B6860" w:rsidP="00124518">
      <w:pPr>
        <w:spacing w:after="0" w:line="240" w:lineRule="auto"/>
      </w:pPr>
      <w:r>
        <w:separator/>
      </w:r>
    </w:p>
  </w:endnote>
  <w:endnote w:type="continuationSeparator" w:id="0">
    <w:p w:rsidR="004B6860" w:rsidRDefault="004B6860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A11FB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6860" w:rsidRDefault="004B6860" w:rsidP="00124518">
      <w:pPr>
        <w:spacing w:after="0" w:line="240" w:lineRule="auto"/>
      </w:pPr>
      <w:r>
        <w:separator/>
      </w:r>
    </w:p>
  </w:footnote>
  <w:footnote w:type="continuationSeparator" w:id="0">
    <w:p w:rsidR="004B6860" w:rsidRDefault="004B6860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3F4C" w:rsidRPr="00761A00" w:rsidRDefault="00AA4A3B">
    <w:pPr>
      <w:pStyle w:val="Intestazione"/>
      <w:rPr>
        <w:b/>
        <w:sz w:val="28"/>
        <w:szCs w:val="28"/>
      </w:rPr>
    </w:pPr>
    <w:r>
      <w:rPr>
        <w:b/>
        <w:bCs/>
        <w:noProof/>
        <w:sz w:val="19"/>
        <w:szCs w:val="19"/>
      </w:rPr>
      <w:drawing>
        <wp:inline distT="0" distB="0" distL="0" distR="0" wp14:anchorId="402FC693" wp14:editId="03E1BC5D">
          <wp:extent cx="6120130" cy="681847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818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FBE"/>
    <w:rsid w:val="000240A7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223A8C"/>
    <w:rsid w:val="00246024"/>
    <w:rsid w:val="0026183D"/>
    <w:rsid w:val="00282469"/>
    <w:rsid w:val="0029175D"/>
    <w:rsid w:val="002D070E"/>
    <w:rsid w:val="00301285"/>
    <w:rsid w:val="003205E7"/>
    <w:rsid w:val="003523EC"/>
    <w:rsid w:val="00385D8B"/>
    <w:rsid w:val="003B2F64"/>
    <w:rsid w:val="003E20DF"/>
    <w:rsid w:val="004B0F82"/>
    <w:rsid w:val="004B6860"/>
    <w:rsid w:val="004C1EF2"/>
    <w:rsid w:val="00527EE9"/>
    <w:rsid w:val="0053269D"/>
    <w:rsid w:val="00580F9B"/>
    <w:rsid w:val="006108DD"/>
    <w:rsid w:val="00643ECE"/>
    <w:rsid w:val="006F097B"/>
    <w:rsid w:val="00720491"/>
    <w:rsid w:val="00722BFB"/>
    <w:rsid w:val="00755FC3"/>
    <w:rsid w:val="00761A00"/>
    <w:rsid w:val="00775457"/>
    <w:rsid w:val="007907BC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13374"/>
    <w:rsid w:val="00944086"/>
    <w:rsid w:val="00975ED4"/>
    <w:rsid w:val="009A598D"/>
    <w:rsid w:val="009D6427"/>
    <w:rsid w:val="00A11FB2"/>
    <w:rsid w:val="00AA4A3B"/>
    <w:rsid w:val="00AF6AE6"/>
    <w:rsid w:val="00B0124B"/>
    <w:rsid w:val="00C66063"/>
    <w:rsid w:val="00C73483"/>
    <w:rsid w:val="00D11B3D"/>
    <w:rsid w:val="00D16E2B"/>
    <w:rsid w:val="00D55016"/>
    <w:rsid w:val="00DA4E56"/>
    <w:rsid w:val="00DD2D77"/>
    <w:rsid w:val="00E93F6D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ECD04"/>
  <w15:docId w15:val="{D2E75789-58D2-4A28-A941-5AA2FD06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 RGIS018002</cp:lastModifiedBy>
  <cp:revision>5</cp:revision>
  <dcterms:created xsi:type="dcterms:W3CDTF">2020-01-03T11:44:00Z</dcterms:created>
  <dcterms:modified xsi:type="dcterms:W3CDTF">2020-12-23T11:06:00Z</dcterms:modified>
</cp:coreProperties>
</file>